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6B68">
      <w:pPr>
        <w:autoSpaceDE w:val="0"/>
        <w:autoSpaceDN w:val="0"/>
        <w:adjustRightInd w:val="0"/>
        <w:rPr>
          <w:rFonts w:ascii="FZXBSK--GBK1-0" w:eastAsia="FZXBSK--GBK1-0" w:cs="FZXBSK--GBK1-0"/>
          <w:kern w:val="0"/>
          <w:sz w:val="28"/>
          <w:szCs w:val="28"/>
        </w:rPr>
      </w:pPr>
      <w:r>
        <w:rPr>
          <w:rFonts w:hint="eastAsia" w:ascii="FZXBSK--GBK1-0" w:eastAsia="FZXBSK--GBK1-0" w:cs="FZXBSK--GBK1-0"/>
          <w:kern w:val="0"/>
          <w:sz w:val="28"/>
          <w:szCs w:val="28"/>
        </w:rPr>
        <w:t>附件6：</w:t>
      </w:r>
    </w:p>
    <w:p w14:paraId="44BF9AE9">
      <w:pPr>
        <w:autoSpaceDE w:val="0"/>
        <w:autoSpaceDN w:val="0"/>
        <w:adjustRightInd w:val="0"/>
        <w:ind w:firstLine="440" w:firstLineChars="100"/>
        <w:rPr>
          <w:rFonts w:ascii="FZXBSK--GBK1-0" w:eastAsia="FZXBSK--GBK1-0" w:cs="FZXBSK--GBK1-0"/>
          <w:kern w:val="0"/>
          <w:sz w:val="44"/>
          <w:szCs w:val="44"/>
        </w:rPr>
      </w:pPr>
      <w:r>
        <w:rPr>
          <w:rFonts w:hint="eastAsia" w:ascii="FZXBSK--GBK1-0" w:eastAsia="FZXBSK--GBK1-0" w:cs="FZXBSK--GBK1-0"/>
          <w:kern w:val="0"/>
          <w:sz w:val="44"/>
          <w:szCs w:val="44"/>
        </w:rPr>
        <w:t>国家奖学金获奖学生事迹材料征集要求</w:t>
      </w:r>
    </w:p>
    <w:p w14:paraId="05A6A8A0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一、材料征集对象</w:t>
      </w:r>
    </w:p>
    <w:p w14:paraId="3C14DA76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事迹材料征集对象为获得</w:t>
      </w:r>
      <w:r>
        <w:rPr>
          <w:rFonts w:ascii="仿宋_GB2312" w:eastAsia="仿宋_GB2312" w:cs="仿宋_GB2312"/>
          <w:kern w:val="0"/>
          <w:sz w:val="32"/>
          <w:szCs w:val="32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年度研究生国家奖学金的学生。</w:t>
      </w:r>
    </w:p>
    <w:p w14:paraId="070DB684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二、写作要求</w:t>
      </w:r>
    </w:p>
    <w:p w14:paraId="17A50502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迹突出。文章从导师、同学或者学院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 w14:paraId="1FFAE32F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 w14:paraId="03601A04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3A8BF308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三、文章内容</w:t>
      </w:r>
    </w:p>
    <w:p w14:paraId="69916F82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文章内容包括人物简介、标题、正文：</w:t>
      </w:r>
    </w:p>
    <w:p w14:paraId="1BE6CC8B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）“人物简介”由姓名、学院、专业、年级、学历层次，以及主要的获奖、评优亮点等，</w:t>
      </w:r>
      <w:r>
        <w:rPr>
          <w:rFonts w:ascii="仿宋_GB2312" w:eastAsia="仿宋_GB2312" w:cs="仿宋_GB2312"/>
          <w:kern w:val="0"/>
          <w:sz w:val="32"/>
          <w:szCs w:val="32"/>
        </w:rPr>
        <w:t>120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-</w:t>
      </w:r>
      <w:r>
        <w:rPr>
          <w:rFonts w:ascii="仿宋_GB2312" w:eastAsia="仿宋_GB2312" w:cs="仿宋_GB2312"/>
          <w:kern w:val="0"/>
          <w:sz w:val="32"/>
          <w:szCs w:val="32"/>
        </w:rPr>
        <w:t>180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字。</w:t>
      </w:r>
    </w:p>
    <w:p w14:paraId="4A2D6874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）文章各级标题不应超过</w:t>
      </w:r>
      <w:r>
        <w:rPr>
          <w:rFonts w:ascii="仿宋_GB2312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个汉字，概括准确、精练，具有时代感和吸引力，力求浓缩并体现人物事迹的特色，尽量避免泛泛使用“青春”“幸福”“追梦”等一般化的词语，尽量不使用标点符号和空格。</w:t>
      </w:r>
    </w:p>
    <w:p w14:paraId="6BB49400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）文章正文控制在</w:t>
      </w:r>
      <w:r>
        <w:rPr>
          <w:rFonts w:ascii="仿宋_GB2312" w:eastAsia="仿宋_GB2312" w:cs="仿宋_GB2312"/>
          <w:kern w:val="0"/>
          <w:sz w:val="32"/>
          <w:szCs w:val="32"/>
        </w:rPr>
        <w:t>2000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ascii="仿宋_GB2312" w:eastAsia="仿宋_GB2312" w:cs="仿宋_GB2312"/>
          <w:kern w:val="0"/>
          <w:sz w:val="32"/>
          <w:szCs w:val="32"/>
        </w:rPr>
        <w:t>1-2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 w14:paraId="066804B1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（4）</w:t>
      </w:r>
      <w:r>
        <w:rPr>
          <w:rFonts w:ascii="仿宋_GB2312" w:eastAsia="仿宋_GB2312" w:cs="仿宋_GB2312"/>
          <w:kern w:val="0"/>
          <w:sz w:val="32"/>
          <w:szCs w:val="32"/>
        </w:rPr>
        <w:t>文章中涉及的英文术语、英文人名等，有相应的中文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翻译。</w:t>
      </w:r>
    </w:p>
    <w:p w14:paraId="099EAC61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四、照片提供</w:t>
      </w:r>
    </w:p>
    <w:p w14:paraId="18DF0BB0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提供照片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至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>
        <w:rPr>
          <w:rFonts w:ascii="仿宋_GB2312" w:eastAsia="仿宋_GB2312" w:cs="仿宋_GB2312"/>
          <w:kern w:val="0"/>
          <w:sz w:val="32"/>
          <w:szCs w:val="32"/>
        </w:rPr>
        <w:t>300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像素，要求发送清晰原图，不要放在</w:t>
      </w:r>
      <w:r>
        <w:rPr>
          <w:rFonts w:ascii="仿宋_GB2312" w:eastAsia="仿宋_GB2312" w:cs="仿宋_GB2312"/>
          <w:kern w:val="0"/>
          <w:sz w:val="32"/>
          <w:szCs w:val="32"/>
        </w:rPr>
        <w:t>word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文稿中。照片请用院系名</w:t>
      </w:r>
      <w:r>
        <w:rPr>
          <w:rFonts w:ascii="仿宋_GB2312" w:eastAsia="仿宋_GB2312" w:cs="仿宋_GB2312"/>
          <w:kern w:val="0"/>
          <w:sz w:val="32"/>
          <w:szCs w:val="32"/>
        </w:rPr>
        <w:t>+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学生学号+学生姓名命名，以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.jpg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的格式存放。</w:t>
      </w:r>
    </w:p>
    <w:p w14:paraId="5042BAFB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4C"/>
    <w:rsid w:val="000B0A4C"/>
    <w:rsid w:val="00321566"/>
    <w:rsid w:val="004B1DDB"/>
    <w:rsid w:val="006719CC"/>
    <w:rsid w:val="00BA24DD"/>
    <w:rsid w:val="55C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1025</Characters>
  <Lines>7</Lines>
  <Paragraphs>2</Paragraphs>
  <TotalTime>9</TotalTime>
  <ScaleCrop>false</ScaleCrop>
  <LinksUpToDate>false</LinksUpToDate>
  <CharactersWithSpaces>1026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2023-09-28T03:16:00Z</dcterms:created>
  <dc:creator>王婷</dc:creator>
  <cp:lastModifiedBy>……！</cp:lastModifiedBy>
  <dcterms:modified xsi:type="dcterms:W3CDTF">2024-11-15T09:38:19Z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C62BBAC3CA524118A9A70C12852338A1_12</vt:lpwstr>
  </property>
</Properties>
</file>